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65701" w14:textId="77777777" w:rsidR="00CB49C7" w:rsidRPr="00260291" w:rsidRDefault="00CB49C7" w:rsidP="00CB49C7">
      <w:pPr>
        <w:rPr>
          <w:b/>
          <w:bCs/>
        </w:rPr>
      </w:pPr>
      <w:bookmarkStart w:id="0" w:name="_Hlk190078915"/>
      <w:r w:rsidRPr="00260291">
        <w:rPr>
          <w:b/>
          <w:bCs/>
        </w:rPr>
        <w:t>Dorset Council Contaminated Land Part 2A Public Register.</w:t>
      </w:r>
    </w:p>
    <w:bookmarkEnd w:id="0"/>
    <w:p w14:paraId="0D2F9578" w14:textId="77777777" w:rsidR="00CB49C7" w:rsidRDefault="00CB49C7" w:rsidP="00CB49C7">
      <w:r w:rsidRPr="00CD3190">
        <w:t>Part 2A of the Environmental Protection Act 1990 and the Contaminated Land (England) Regulations 2006</w:t>
      </w:r>
      <w:r>
        <w:t xml:space="preserve"> </w:t>
      </w:r>
      <w:r w:rsidRPr="00CD3190">
        <w:t>require</w:t>
      </w:r>
      <w:r>
        <w:t xml:space="preserve"> councils</w:t>
      </w:r>
      <w:r w:rsidRPr="00CD3190">
        <w:t xml:space="preserve"> to maintain a </w:t>
      </w:r>
      <w:r>
        <w:t>p</w:t>
      </w:r>
      <w:r w:rsidRPr="00CD3190">
        <w:t xml:space="preserve">ublic </w:t>
      </w:r>
      <w:r>
        <w:t>r</w:t>
      </w:r>
      <w:r w:rsidRPr="00CD3190">
        <w:t xml:space="preserve">egister of specified information relating to sites in their area which have been formally determined as ‘contaminated land’.  </w:t>
      </w:r>
    </w:p>
    <w:p w14:paraId="7585D397" w14:textId="77777777" w:rsidR="00CB49C7" w:rsidRDefault="00CB49C7" w:rsidP="00CB49C7">
      <w:r>
        <w:t>This public register contains only the information required by law; it is</w:t>
      </w:r>
      <w:r w:rsidRPr="00CD3190">
        <w:t xml:space="preserve"> important to note that</w:t>
      </w:r>
      <w:r>
        <w:t xml:space="preserve"> it</w:t>
      </w:r>
      <w:r w:rsidRPr="00CD3190">
        <w:t xml:space="preserve"> is </w:t>
      </w:r>
      <w:r w:rsidRPr="00CD3190">
        <w:rPr>
          <w:b/>
          <w:bCs/>
        </w:rPr>
        <w:t>not</w:t>
      </w:r>
      <w:r w:rsidRPr="00CD3190">
        <w:t xml:space="preserve"> a register of: </w:t>
      </w:r>
    </w:p>
    <w:p w14:paraId="2A132E22" w14:textId="77777777" w:rsidR="00CB49C7" w:rsidRDefault="00CB49C7" w:rsidP="00CB49C7">
      <w:pPr>
        <w:pStyle w:val="ListParagraph"/>
        <w:numPr>
          <w:ilvl w:val="0"/>
          <w:numId w:val="1"/>
        </w:numPr>
      </w:pPr>
      <w:r w:rsidRPr="00CD3190">
        <w:t xml:space="preserve">sites </w:t>
      </w:r>
      <w:r>
        <w:t xml:space="preserve">legally </w:t>
      </w:r>
      <w:r w:rsidRPr="00CD3190">
        <w:t xml:space="preserve">determined as </w:t>
      </w:r>
      <w:r>
        <w:t>c</w:t>
      </w:r>
      <w:r w:rsidRPr="00CD3190">
        <w:t xml:space="preserve">ontaminated </w:t>
      </w:r>
      <w:r>
        <w:t>l</w:t>
      </w:r>
      <w:r w:rsidRPr="00CD3190">
        <w:t>and</w:t>
      </w:r>
    </w:p>
    <w:p w14:paraId="3CDDA5F1" w14:textId="77777777" w:rsidR="00CB49C7" w:rsidRDefault="00CB49C7" w:rsidP="00CB49C7">
      <w:pPr>
        <w:pStyle w:val="ListParagraph"/>
        <w:numPr>
          <w:ilvl w:val="0"/>
          <w:numId w:val="1"/>
        </w:numPr>
      </w:pPr>
      <w:r w:rsidRPr="00CD3190">
        <w:t xml:space="preserve">sites which may be </w:t>
      </w:r>
      <w:r>
        <w:t>c</w:t>
      </w:r>
      <w:r w:rsidRPr="00CD3190">
        <w:t xml:space="preserve">ontaminated </w:t>
      </w:r>
      <w:r>
        <w:t>l</w:t>
      </w:r>
      <w:r w:rsidRPr="00CD3190">
        <w:t xml:space="preserve">and </w:t>
      </w:r>
    </w:p>
    <w:p w14:paraId="1E33F55B" w14:textId="77777777" w:rsidR="00CB49C7" w:rsidRDefault="00CB49C7" w:rsidP="00CB49C7">
      <w:pPr>
        <w:pStyle w:val="ListParagraph"/>
        <w:numPr>
          <w:ilvl w:val="0"/>
          <w:numId w:val="1"/>
        </w:numPr>
      </w:pPr>
      <w:r w:rsidRPr="00CD3190">
        <w:t xml:space="preserve">sites which are potentially contaminated, or </w:t>
      </w:r>
    </w:p>
    <w:p w14:paraId="4A585FA0" w14:textId="77777777" w:rsidR="00CB49C7" w:rsidRDefault="00CB49C7" w:rsidP="00CB49C7">
      <w:pPr>
        <w:pStyle w:val="ListParagraph"/>
        <w:numPr>
          <w:ilvl w:val="0"/>
          <w:numId w:val="1"/>
        </w:numPr>
      </w:pPr>
      <w:r w:rsidRPr="00CD3190">
        <w:t xml:space="preserve">sites </w:t>
      </w:r>
      <w:r>
        <w:t xml:space="preserve">about which </w:t>
      </w:r>
      <w:r w:rsidRPr="00CD3190">
        <w:t xml:space="preserve">the </w:t>
      </w:r>
      <w:r>
        <w:t>c</w:t>
      </w:r>
      <w:r w:rsidRPr="00CD3190">
        <w:t xml:space="preserve">ouncil has </w:t>
      </w:r>
      <w:r>
        <w:t xml:space="preserve">records </w:t>
      </w:r>
      <w:r w:rsidRPr="00CD3190">
        <w:t>as part of the Contaminated Land Inspection Strategy</w:t>
      </w:r>
      <w:r>
        <w:t>.</w:t>
      </w:r>
    </w:p>
    <w:p w14:paraId="3B59667A" w14:textId="77777777" w:rsidR="00CB49C7" w:rsidRDefault="00CB49C7" w:rsidP="00CB49C7">
      <w:r>
        <w:t>The public register is updated whenever the council becomes aware of new information which is relevant for the purposes of Section 78R of the Environmental Protection Act 1990.</w:t>
      </w:r>
    </w:p>
    <w:p w14:paraId="13CA27DE" w14:textId="77777777" w:rsidR="00FB10D3" w:rsidRDefault="00FB10D3" w:rsidP="00CB49C7"/>
    <w:p w14:paraId="2E54DD18" w14:textId="77777777" w:rsidR="00FB10D3" w:rsidRDefault="00FB10D3" w:rsidP="00CB49C7"/>
    <w:p w14:paraId="47C19D70" w14:textId="77777777" w:rsidR="00FB10D3" w:rsidRDefault="00FB10D3" w:rsidP="00CB49C7"/>
    <w:p w14:paraId="452633FE" w14:textId="77777777" w:rsidR="00FB10D3" w:rsidRDefault="00FB10D3" w:rsidP="00CB49C7"/>
    <w:p w14:paraId="16280043" w14:textId="77777777" w:rsidR="00FB10D3" w:rsidRDefault="00FB10D3" w:rsidP="00CB49C7"/>
    <w:p w14:paraId="42D02AF9" w14:textId="77777777" w:rsidR="00FB10D3" w:rsidRDefault="00FB10D3" w:rsidP="00CB49C7"/>
    <w:p w14:paraId="6956AD66" w14:textId="77777777" w:rsidR="00FB10D3" w:rsidRDefault="00FB10D3" w:rsidP="00CB49C7"/>
    <w:p w14:paraId="6BA11F2A" w14:textId="77777777" w:rsidR="00FB10D3" w:rsidRDefault="00FB10D3" w:rsidP="00CB49C7"/>
    <w:p w14:paraId="63F4DEA1" w14:textId="77777777" w:rsidR="00FB10D3" w:rsidRDefault="00FB10D3" w:rsidP="00CB49C7"/>
    <w:p w14:paraId="5E923139" w14:textId="77777777" w:rsidR="00FB10D3" w:rsidRDefault="00FB10D3" w:rsidP="00CB49C7"/>
    <w:p w14:paraId="5EA0236A" w14:textId="77777777" w:rsidR="00FB10D3" w:rsidRDefault="00FB10D3" w:rsidP="00CB49C7"/>
    <w:p w14:paraId="5E942602" w14:textId="77777777" w:rsidR="00FB10D3" w:rsidRDefault="00FB10D3" w:rsidP="00CB49C7"/>
    <w:p w14:paraId="5E8E549D" w14:textId="77777777" w:rsidR="00FB10D3" w:rsidRDefault="00FB10D3" w:rsidP="00CB49C7"/>
    <w:p w14:paraId="5E7CD39C" w14:textId="77777777" w:rsidR="00FB10D3" w:rsidRDefault="00FB10D3" w:rsidP="00CB49C7"/>
    <w:p w14:paraId="1FDE8B89" w14:textId="77777777" w:rsidR="00FB10D3" w:rsidRDefault="00FB10D3" w:rsidP="00CB49C7"/>
    <w:p w14:paraId="6F0DB47C" w14:textId="77777777" w:rsidR="00FB10D3" w:rsidRDefault="00FB10D3" w:rsidP="00CB49C7"/>
    <w:p w14:paraId="1DD6DAF9" w14:textId="379BCCD4" w:rsidR="00CB49C7" w:rsidRPr="00550985" w:rsidRDefault="00CB49C7" w:rsidP="00CB49C7">
      <w:r>
        <w:lastRenderedPageBreak/>
        <w:t xml:space="preserve">There are currently two entries on the </w:t>
      </w:r>
      <w:r w:rsidRPr="00550985">
        <w:t>Dorset Council Contaminated Land Part 2A Public Register.</w:t>
      </w:r>
    </w:p>
    <w:p w14:paraId="2713E885" w14:textId="77777777" w:rsidR="00CB49C7" w:rsidRPr="00550985" w:rsidRDefault="00CB49C7" w:rsidP="00CB49C7">
      <w:pPr>
        <w:rPr>
          <w:b/>
          <w:bCs/>
        </w:rPr>
      </w:pPr>
      <w:r w:rsidRPr="00550985">
        <w:rPr>
          <w:b/>
          <w:bCs/>
        </w:rPr>
        <w:t>Entry 1</w:t>
      </w:r>
    </w:p>
    <w:p w14:paraId="41CBFD59" w14:textId="77777777" w:rsidR="00CB49C7" w:rsidRDefault="00CB49C7" w:rsidP="00CB49C7">
      <w:pPr>
        <w:rPr>
          <w:b/>
          <w:bCs/>
        </w:rPr>
      </w:pPr>
      <w:r w:rsidRPr="00550985">
        <w:rPr>
          <w:b/>
          <w:bCs/>
        </w:rPr>
        <w:t xml:space="preserve">Site Address: </w:t>
      </w:r>
      <w:proofErr w:type="spellStart"/>
      <w:r w:rsidRPr="00550985">
        <w:rPr>
          <w:b/>
          <w:bCs/>
        </w:rPr>
        <w:t>Cogdean</w:t>
      </w:r>
      <w:proofErr w:type="spellEnd"/>
      <w:r w:rsidRPr="00550985">
        <w:rPr>
          <w:b/>
          <w:bCs/>
        </w:rPr>
        <w:t xml:space="preserve"> Elms Industrial Estate, Higher Merley Lane, Corfe Mullen, Wimborne. BH21 3EQ</w:t>
      </w:r>
    </w:p>
    <w:p w14:paraId="56716ADC" w14:textId="3DA2FB8D" w:rsidR="00877952" w:rsidRDefault="005A7CD6" w:rsidP="00CB49C7">
      <w:pPr>
        <w:rPr>
          <w:b/>
          <w:bCs/>
        </w:rPr>
      </w:pPr>
      <w:r w:rsidRPr="005A7CD6">
        <w:rPr>
          <w:b/>
          <w:bCs/>
        </w:rPr>
        <w:drawing>
          <wp:inline distT="0" distB="0" distL="0" distR="0" wp14:anchorId="30993381" wp14:editId="0EEB1F55">
            <wp:extent cx="6459843" cy="5856514"/>
            <wp:effectExtent l="0" t="0" r="0" b="0"/>
            <wp:docPr id="603750530"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750530" name="Picture 1" descr="A map of a city&#10;&#10;Description automatically generated"/>
                    <pic:cNvPicPr/>
                  </pic:nvPicPr>
                  <pic:blipFill>
                    <a:blip r:embed="rId5"/>
                    <a:stretch>
                      <a:fillRect/>
                    </a:stretch>
                  </pic:blipFill>
                  <pic:spPr>
                    <a:xfrm>
                      <a:off x="0" y="0"/>
                      <a:ext cx="6482461" cy="5877020"/>
                    </a:xfrm>
                    <a:prstGeom prst="rect">
                      <a:avLst/>
                    </a:prstGeom>
                  </pic:spPr>
                </pic:pic>
              </a:graphicData>
            </a:graphic>
          </wp:inline>
        </w:drawing>
      </w:r>
    </w:p>
    <w:p w14:paraId="2AB8163A" w14:textId="77777777" w:rsidR="00FB10D3" w:rsidRDefault="00FB10D3" w:rsidP="00CB49C7">
      <w:pPr>
        <w:rPr>
          <w:b/>
          <w:bCs/>
        </w:rPr>
      </w:pPr>
    </w:p>
    <w:p w14:paraId="0054AF2F" w14:textId="77777777" w:rsidR="00FB10D3" w:rsidRDefault="00FB10D3" w:rsidP="00CB49C7">
      <w:pPr>
        <w:rPr>
          <w:b/>
          <w:bCs/>
        </w:rPr>
      </w:pPr>
    </w:p>
    <w:p w14:paraId="38495EDD" w14:textId="77777777" w:rsidR="00FB10D3" w:rsidRDefault="00FB10D3" w:rsidP="00CB49C7">
      <w:pPr>
        <w:rPr>
          <w:b/>
          <w:bCs/>
        </w:rPr>
      </w:pPr>
    </w:p>
    <w:p w14:paraId="48BB6425" w14:textId="77777777" w:rsidR="00FB10D3" w:rsidRDefault="00FB10D3" w:rsidP="00CB49C7">
      <w:pPr>
        <w:rPr>
          <w:b/>
          <w:bCs/>
        </w:rPr>
      </w:pPr>
    </w:p>
    <w:p w14:paraId="3D4C3EB9" w14:textId="77777777" w:rsidR="00FB10D3" w:rsidRDefault="00FB10D3" w:rsidP="00CB49C7">
      <w:pPr>
        <w:rPr>
          <w:b/>
          <w:bCs/>
        </w:rPr>
      </w:pPr>
    </w:p>
    <w:p w14:paraId="796B102E" w14:textId="57FDC3C5" w:rsidR="00CB49C7" w:rsidRDefault="00CB49C7" w:rsidP="00CB49C7">
      <w:pPr>
        <w:rPr>
          <w:b/>
          <w:bCs/>
        </w:rPr>
      </w:pPr>
      <w:r>
        <w:rPr>
          <w:b/>
          <w:bCs/>
        </w:rPr>
        <w:lastRenderedPageBreak/>
        <w:t>Entry 2</w:t>
      </w:r>
    </w:p>
    <w:p w14:paraId="1B58ADF3" w14:textId="77777777" w:rsidR="00CB49C7" w:rsidRDefault="00CB49C7" w:rsidP="00CB49C7">
      <w:pPr>
        <w:rPr>
          <w:b/>
          <w:bCs/>
        </w:rPr>
      </w:pPr>
      <w:r w:rsidRPr="00CA2E06">
        <w:rPr>
          <w:b/>
          <w:bCs/>
        </w:rPr>
        <w:t>Site Address: FORMER SHERBORNE LANDFILL SITE</w:t>
      </w:r>
      <w:r>
        <w:rPr>
          <w:b/>
          <w:bCs/>
        </w:rPr>
        <w:t xml:space="preserve">, </w:t>
      </w:r>
      <w:r w:rsidRPr="00CA2E06">
        <w:rPr>
          <w:b/>
          <w:bCs/>
        </w:rPr>
        <w:t>West Mill Lane, Sherborne, Dorset DT9 5NP</w:t>
      </w:r>
    </w:p>
    <w:p w14:paraId="3415F2DC" w14:textId="77777777" w:rsidR="00CB49C7" w:rsidRDefault="00CB49C7" w:rsidP="00CB49C7">
      <w:pPr>
        <w:rPr>
          <w:b/>
          <w:bCs/>
        </w:rPr>
      </w:pPr>
      <w:r w:rsidRPr="00CA2E06">
        <w:rPr>
          <w:b/>
          <w:bCs/>
        </w:rPr>
        <w:t xml:space="preserve">Area: 5.5 </w:t>
      </w:r>
      <w:r>
        <w:t>h</w:t>
      </w:r>
      <w:r w:rsidRPr="00CA2E06">
        <w:t>a approx</w:t>
      </w:r>
      <w:r>
        <w:t>imately</w:t>
      </w:r>
      <w:r w:rsidRPr="00CA2E06">
        <w:rPr>
          <w:b/>
          <w:bCs/>
        </w:rPr>
        <w:t xml:space="preserve"> </w:t>
      </w:r>
    </w:p>
    <w:p w14:paraId="4912A283" w14:textId="77777777" w:rsidR="00CB49C7" w:rsidRDefault="00CB49C7" w:rsidP="00CB49C7">
      <w:pPr>
        <w:rPr>
          <w:b/>
          <w:bCs/>
        </w:rPr>
      </w:pPr>
      <w:r w:rsidRPr="00CA2E06">
        <w:rPr>
          <w:b/>
          <w:bCs/>
        </w:rPr>
        <w:t xml:space="preserve">National Grid Reference: </w:t>
      </w:r>
      <w:r w:rsidRPr="00CA2E06">
        <w:t>363250 114938</w:t>
      </w:r>
      <w:r w:rsidRPr="00CA2E06">
        <w:rPr>
          <w:b/>
          <w:bCs/>
        </w:rPr>
        <w:t xml:space="preserve"> </w:t>
      </w:r>
    </w:p>
    <w:p w14:paraId="6AF14518" w14:textId="77777777" w:rsidR="00CB49C7" w:rsidRDefault="00CB49C7" w:rsidP="00CB49C7">
      <w:pPr>
        <w:rPr>
          <w:b/>
          <w:bCs/>
        </w:rPr>
      </w:pPr>
      <w:r w:rsidRPr="00CA2E06">
        <w:rPr>
          <w:b/>
          <w:bCs/>
        </w:rPr>
        <w:t xml:space="preserve">Current Use: </w:t>
      </w:r>
      <w:r w:rsidRPr="00CA2E06">
        <w:t xml:space="preserve">None </w:t>
      </w:r>
    </w:p>
    <w:p w14:paraId="44F48AD3" w14:textId="77777777" w:rsidR="00CB49C7" w:rsidRPr="00CA2E06" w:rsidRDefault="00CB49C7" w:rsidP="00CB49C7">
      <w:r w:rsidRPr="00CA2E06">
        <w:rPr>
          <w:b/>
          <w:bCs/>
        </w:rPr>
        <w:t>Site History</w:t>
      </w:r>
      <w:r>
        <w:rPr>
          <w:b/>
          <w:bCs/>
        </w:rPr>
        <w:t>:</w:t>
      </w:r>
      <w:r w:rsidRPr="00CA2E06">
        <w:rPr>
          <w:b/>
          <w:bCs/>
        </w:rPr>
        <w:t xml:space="preserve"> </w:t>
      </w:r>
      <w:r w:rsidRPr="00CA2E06">
        <w:t xml:space="preserve">The site was a stream valley owned by Sherborne Castle Estates. It was leased by Sherborne Urban District Council, who culverted the stream and used the site to tip domestic refuse from 1970 onwards. The lease passed to Dorset County Council in 1974. Tipping ceased in 1993. </w:t>
      </w:r>
    </w:p>
    <w:p w14:paraId="747EAA13" w14:textId="77777777" w:rsidR="00CB49C7" w:rsidRPr="00CA2E06" w:rsidRDefault="00CB49C7" w:rsidP="00CB49C7">
      <w:r w:rsidRPr="00CA2E06">
        <w:t xml:space="preserve">The site was formally designated by West Dorset District Council as contaminated land on 29th July 2003, and Dorset County Council obtained government funding to repair the collapsing culvert and remediate the site </w:t>
      </w:r>
      <w:r>
        <w:t>so that it no longer met the legal definition of ‘contaminated land’</w:t>
      </w:r>
      <w:r w:rsidRPr="00CA2E06">
        <w:t>.</w:t>
      </w:r>
    </w:p>
    <w:p w14:paraId="2962EFD5" w14:textId="77777777" w:rsidR="0081645E" w:rsidRDefault="0081645E"/>
    <w:sectPr w:rsidR="008164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350F5"/>
    <w:multiLevelType w:val="hybridMultilevel"/>
    <w:tmpl w:val="23FE4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897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9C7"/>
    <w:rsid w:val="000645E9"/>
    <w:rsid w:val="00117C90"/>
    <w:rsid w:val="001D1DE1"/>
    <w:rsid w:val="005A7CD6"/>
    <w:rsid w:val="007A01D5"/>
    <w:rsid w:val="007C1E3E"/>
    <w:rsid w:val="0081645E"/>
    <w:rsid w:val="00877952"/>
    <w:rsid w:val="00887171"/>
    <w:rsid w:val="00CB49C7"/>
    <w:rsid w:val="00FB10D3"/>
    <w:rsid w:val="00FD4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7B7F7"/>
  <w15:chartTrackingRefBased/>
  <w15:docId w15:val="{FA967471-11EF-4C09-A3D7-202F2A9D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9C7"/>
    <w:pPr>
      <w:spacing w:line="278" w:lineRule="auto"/>
    </w:pPr>
    <w:rPr>
      <w:sz w:val="24"/>
      <w:szCs w:val="24"/>
    </w:rPr>
  </w:style>
  <w:style w:type="paragraph" w:styleId="Heading1">
    <w:name w:val="heading 1"/>
    <w:basedOn w:val="Normal"/>
    <w:next w:val="Normal"/>
    <w:link w:val="Heading1Char"/>
    <w:uiPriority w:val="9"/>
    <w:qFormat/>
    <w:rsid w:val="00CB49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49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49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49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49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49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9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9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9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9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49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49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9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49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49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9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9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9C7"/>
    <w:rPr>
      <w:rFonts w:eastAsiaTheme="majorEastAsia" w:cstheme="majorBidi"/>
      <w:color w:val="272727" w:themeColor="text1" w:themeTint="D8"/>
    </w:rPr>
  </w:style>
  <w:style w:type="paragraph" w:styleId="Title">
    <w:name w:val="Title"/>
    <w:basedOn w:val="Normal"/>
    <w:next w:val="Normal"/>
    <w:link w:val="TitleChar"/>
    <w:uiPriority w:val="10"/>
    <w:qFormat/>
    <w:rsid w:val="00CB49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9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9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9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9C7"/>
    <w:pPr>
      <w:spacing w:before="160"/>
      <w:jc w:val="center"/>
    </w:pPr>
    <w:rPr>
      <w:i/>
      <w:iCs/>
      <w:color w:val="404040" w:themeColor="text1" w:themeTint="BF"/>
    </w:rPr>
  </w:style>
  <w:style w:type="character" w:customStyle="1" w:styleId="QuoteChar">
    <w:name w:val="Quote Char"/>
    <w:basedOn w:val="DefaultParagraphFont"/>
    <w:link w:val="Quote"/>
    <w:uiPriority w:val="29"/>
    <w:rsid w:val="00CB49C7"/>
    <w:rPr>
      <w:i/>
      <w:iCs/>
      <w:color w:val="404040" w:themeColor="text1" w:themeTint="BF"/>
    </w:rPr>
  </w:style>
  <w:style w:type="paragraph" w:styleId="ListParagraph">
    <w:name w:val="List Paragraph"/>
    <w:basedOn w:val="Normal"/>
    <w:uiPriority w:val="34"/>
    <w:qFormat/>
    <w:rsid w:val="00CB49C7"/>
    <w:pPr>
      <w:ind w:left="720"/>
      <w:contextualSpacing/>
    </w:pPr>
  </w:style>
  <w:style w:type="character" w:styleId="IntenseEmphasis">
    <w:name w:val="Intense Emphasis"/>
    <w:basedOn w:val="DefaultParagraphFont"/>
    <w:uiPriority w:val="21"/>
    <w:qFormat/>
    <w:rsid w:val="00CB49C7"/>
    <w:rPr>
      <w:i/>
      <w:iCs/>
      <w:color w:val="0F4761" w:themeColor="accent1" w:themeShade="BF"/>
    </w:rPr>
  </w:style>
  <w:style w:type="paragraph" w:styleId="IntenseQuote">
    <w:name w:val="Intense Quote"/>
    <w:basedOn w:val="Normal"/>
    <w:next w:val="Normal"/>
    <w:link w:val="IntenseQuoteChar"/>
    <w:uiPriority w:val="30"/>
    <w:qFormat/>
    <w:rsid w:val="00CB49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9C7"/>
    <w:rPr>
      <w:i/>
      <w:iCs/>
      <w:color w:val="0F4761" w:themeColor="accent1" w:themeShade="BF"/>
    </w:rPr>
  </w:style>
  <w:style w:type="character" w:styleId="IntenseReference">
    <w:name w:val="Intense Reference"/>
    <w:basedOn w:val="DefaultParagraphFont"/>
    <w:uiPriority w:val="32"/>
    <w:qFormat/>
    <w:rsid w:val="00CB49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Nother</dc:creator>
  <cp:keywords/>
  <dc:description/>
  <cp:lastModifiedBy>Sarah Nother</cp:lastModifiedBy>
  <cp:revision>6</cp:revision>
  <dcterms:created xsi:type="dcterms:W3CDTF">2025-02-19T11:39:00Z</dcterms:created>
  <dcterms:modified xsi:type="dcterms:W3CDTF">2025-02-19T12:08:00Z</dcterms:modified>
</cp:coreProperties>
</file>